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4CBC" w14:textId="06D8F9F1" w:rsidR="0036323D" w:rsidRDefault="00E048C3" w:rsidP="00E048C3">
      <w:pPr>
        <w:jc w:val="right"/>
      </w:pPr>
      <w:proofErr w:type="spellStart"/>
      <w:r>
        <w:t>Gdansk</w:t>
      </w:r>
      <w:proofErr w:type="spellEnd"/>
      <w:r>
        <w:t>, 4.08.2025</w:t>
      </w:r>
    </w:p>
    <w:p w14:paraId="6CD0FFFF" w14:textId="36CF30ED" w:rsidR="00E048C3" w:rsidRDefault="00E048C3">
      <w:r>
        <w:t xml:space="preserve">Piotr </w:t>
      </w:r>
      <w:proofErr w:type="spellStart"/>
      <w:r>
        <w:t>Kuropatwiński</w:t>
      </w:r>
      <w:proofErr w:type="spellEnd"/>
    </w:p>
    <w:p w14:paraId="123E34D7" w14:textId="1EB444BC" w:rsidR="00E048C3" w:rsidRPr="00E048C3" w:rsidRDefault="00E048C3" w:rsidP="00E048C3">
      <w:pPr>
        <w:jc w:val="center"/>
        <w:rPr>
          <w:b/>
          <w:bCs/>
          <w:lang w:val="en-US"/>
        </w:rPr>
      </w:pPr>
      <w:r w:rsidRPr="00E048C3">
        <w:rPr>
          <w:b/>
          <w:bCs/>
          <w:lang w:val="en-US"/>
        </w:rPr>
        <w:t>List of links to publications supporting tutorials promoting active mobility</w:t>
      </w:r>
    </w:p>
    <w:p w14:paraId="330C9C39" w14:textId="2314F75B" w:rsid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Website showing the visualization of streetscape changes: </w:t>
      </w:r>
      <w:hyperlink r:id="rId5" w:history="1">
        <w:r w:rsidR="00F54CAE" w:rsidRPr="00442ECA">
          <w:rPr>
            <w:rStyle w:val="Hipercze"/>
            <w:lang w:val="en-US"/>
          </w:rPr>
          <w:t>https://visualutopias.com/</w:t>
        </w:r>
      </w:hyperlink>
      <w:r w:rsidR="00F54CAE">
        <w:rPr>
          <w:lang w:val="en-US"/>
        </w:rPr>
        <w:t xml:space="preserve"> or </w:t>
      </w:r>
      <w:hyperlink r:id="rId6" w:history="1">
        <w:r w:rsidR="00F54CAE" w:rsidRPr="00442ECA">
          <w:rPr>
            <w:rStyle w:val="Hipercze"/>
            <w:lang w:val="en-US"/>
          </w:rPr>
          <w:t>http://www.jan-kamensky.de/</w:t>
        </w:r>
      </w:hyperlink>
      <w:r w:rsidR="00F54CAE">
        <w:rPr>
          <w:lang w:val="en-US"/>
        </w:rPr>
        <w:t xml:space="preserve"> </w:t>
      </w:r>
    </w:p>
    <w:p w14:paraId="5B6F1D2F" w14:textId="76F6E945" w:rsid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Dutch Cycling Embassy publications</w:t>
      </w:r>
      <w:r w:rsidR="00F54CAE">
        <w:rPr>
          <w:lang w:val="en-US"/>
        </w:rPr>
        <w:t xml:space="preserve">: </w:t>
      </w:r>
      <w:hyperlink r:id="rId7" w:history="1">
        <w:r w:rsidR="00F54CAE" w:rsidRPr="00442ECA">
          <w:rPr>
            <w:rStyle w:val="Hipercze"/>
            <w:lang w:val="en-US"/>
          </w:rPr>
          <w:t>https://dutchcycling.nl/</w:t>
        </w:r>
      </w:hyperlink>
      <w:r w:rsidR="00F54CAE">
        <w:rPr>
          <w:lang w:val="en-US"/>
        </w:rPr>
        <w:t xml:space="preserve"> </w:t>
      </w:r>
    </w:p>
    <w:p w14:paraId="333995CA" w14:textId="21591B66" w:rsid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Website of the Victoria Transport Policy Institute</w:t>
      </w:r>
      <w:r w:rsidR="00F54CAE">
        <w:rPr>
          <w:lang w:val="en-US"/>
        </w:rPr>
        <w:t xml:space="preserve">: </w:t>
      </w:r>
      <w:hyperlink r:id="rId8" w:history="1">
        <w:r w:rsidR="00F54CAE" w:rsidRPr="00442ECA">
          <w:rPr>
            <w:rStyle w:val="Hipercze"/>
            <w:lang w:val="en-US"/>
          </w:rPr>
          <w:t>https://www.vtpi.org/</w:t>
        </w:r>
      </w:hyperlink>
      <w:r w:rsidR="00F54CAE">
        <w:rPr>
          <w:lang w:val="en-US"/>
        </w:rPr>
        <w:t xml:space="preserve"> (including Transport Demand Management Encyclopedia)</w:t>
      </w:r>
    </w:p>
    <w:p w14:paraId="35CF0961" w14:textId="41429D50" w:rsid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 Walter </w:t>
      </w:r>
      <w:proofErr w:type="spellStart"/>
      <w:r>
        <w:rPr>
          <w:lang w:val="en-US"/>
        </w:rPr>
        <w:t>Kulash</w:t>
      </w:r>
      <w:proofErr w:type="spellEnd"/>
      <w:r>
        <w:rPr>
          <w:lang w:val="en-US"/>
        </w:rPr>
        <w:t xml:space="preserve"> presenting differences between “vertical” and “horizontal” approaches applied to solve the congestion problems.</w:t>
      </w:r>
      <w:r w:rsidR="004B463D" w:rsidRPr="004B463D">
        <w:rPr>
          <w:lang w:val="en-US"/>
        </w:rPr>
        <w:t xml:space="preserve"> </w:t>
      </w:r>
      <w:hyperlink r:id="rId9" w:history="1">
        <w:r w:rsidR="004B463D" w:rsidRPr="00442ECA">
          <w:rPr>
            <w:rStyle w:val="Hipercze"/>
            <w:lang w:val="en-US"/>
          </w:rPr>
          <w:t>https://www.bing.com/videos/riverview/relatedvideo?q=Walter+Kulash&amp;pc=GD03&amp;ptag=7101&amp;ru=/search?q=Walter+Kulash&amp;pc=GD03&amp;form=GDAVG1&amp;ptag=7101&amp;mmscn=vwrc&amp;mid=195A3062F466D4303CAA195A3062F466D4303CAA&amp;FORM=WRVORC&amp;ntb=1&amp;msockid=5f22e502716111f0a98b355aa228dfec</w:t>
        </w:r>
      </w:hyperlink>
      <w:r w:rsidR="004B463D">
        <w:rPr>
          <w:lang w:val="en-US"/>
        </w:rPr>
        <w:t xml:space="preserve"> </w:t>
      </w:r>
    </w:p>
    <w:p w14:paraId="057CE030" w14:textId="12B12B8B" w:rsid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PRESTO project materials</w:t>
      </w:r>
      <w:r w:rsidR="004B463D">
        <w:rPr>
          <w:lang w:val="en-US"/>
        </w:rPr>
        <w:t xml:space="preserve">: </w:t>
      </w:r>
      <w:hyperlink r:id="rId10" w:history="1">
        <w:r w:rsidR="004B463D" w:rsidRPr="00442ECA">
          <w:rPr>
            <w:rStyle w:val="Hipercze"/>
            <w:lang w:val="en-US"/>
          </w:rPr>
          <w:t>https://www.presto-cycling.eu/en/policy-guidelines-a-fact-sheets</w:t>
        </w:r>
      </w:hyperlink>
      <w:r w:rsidR="004B463D">
        <w:rPr>
          <w:lang w:val="en-US"/>
        </w:rPr>
        <w:t xml:space="preserve"> </w:t>
      </w:r>
    </w:p>
    <w:p w14:paraId="307AE096" w14:textId="0A8CE350" w:rsidR="00E048C3" w:rsidRPr="00E048C3" w:rsidRDefault="00E048C3" w:rsidP="00E048C3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Lars </w:t>
      </w:r>
      <w:proofErr w:type="spellStart"/>
      <w:r>
        <w:rPr>
          <w:lang w:val="en-US"/>
        </w:rPr>
        <w:t>Gemzoe</w:t>
      </w:r>
      <w:proofErr w:type="spellEnd"/>
      <w:r>
        <w:rPr>
          <w:lang w:val="en-US"/>
        </w:rPr>
        <w:t xml:space="preserve"> presentation entitled Turning the City Around</w:t>
      </w:r>
      <w:r w:rsidR="004B463D">
        <w:rPr>
          <w:lang w:val="en-US"/>
        </w:rPr>
        <w:t xml:space="preserve">: </w:t>
      </w:r>
      <w:hyperlink r:id="rId11" w:history="1">
        <w:r w:rsidR="004B463D" w:rsidRPr="00442ECA">
          <w:rPr>
            <w:rStyle w:val="Hipercze"/>
            <w:lang w:val="en-US"/>
          </w:rPr>
          <w:t>https://www.slideshare.net/slideshow/lars-gemze-turning-the-city-around-presentation/716513</w:t>
        </w:r>
      </w:hyperlink>
      <w:r w:rsidR="004B463D">
        <w:rPr>
          <w:lang w:val="en-US"/>
        </w:rPr>
        <w:t xml:space="preserve"> </w:t>
      </w:r>
    </w:p>
    <w:sectPr w:rsidR="00E048C3" w:rsidRPr="00E0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D7588"/>
    <w:multiLevelType w:val="hybridMultilevel"/>
    <w:tmpl w:val="5B1A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BF"/>
    <w:rsid w:val="0036323D"/>
    <w:rsid w:val="004A2FEF"/>
    <w:rsid w:val="004B463D"/>
    <w:rsid w:val="006E61BF"/>
    <w:rsid w:val="00727E95"/>
    <w:rsid w:val="00933916"/>
    <w:rsid w:val="00A41C86"/>
    <w:rsid w:val="00E048C3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A60"/>
  <w15:chartTrackingRefBased/>
  <w15:docId w15:val="{B2A6E82A-1A8D-4477-88B1-6DFC05D6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1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1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1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1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1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1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1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1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1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1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1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1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1B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4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pi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utchcycling.n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-kamensky.de/" TargetMode="External"/><Relationship Id="rId11" Type="http://schemas.openxmlformats.org/officeDocument/2006/relationships/hyperlink" Target="https://www.slideshare.net/slideshow/lars-gemze-turning-the-city-around-presentation/716513" TargetMode="External"/><Relationship Id="rId5" Type="http://schemas.openxmlformats.org/officeDocument/2006/relationships/hyperlink" Target="https://visualutopias.com/" TargetMode="External"/><Relationship Id="rId10" Type="http://schemas.openxmlformats.org/officeDocument/2006/relationships/hyperlink" Target="https://www.presto-cycling.eu/en/policy-guidelines-a-fact-she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riverview/relatedvideo?q=Walter+Kulash&amp;pc=GD03&amp;ptag=7101&amp;ru=/search?q=Walter+Kulash&amp;pc=GD03&amp;form=GDAVG1&amp;ptag=7101&amp;mmscn=vwrc&amp;mid=195A3062F466D4303CAA195A3062F466D4303CAA&amp;FORM=WRVORC&amp;ntb=1&amp;msockid=5f22e502716111f0a98b355aa228df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Kuropatwinski</dc:creator>
  <cp:keywords/>
  <dc:description/>
  <cp:lastModifiedBy>Piotr Kuropatwinski</cp:lastModifiedBy>
  <cp:revision>4</cp:revision>
  <dcterms:created xsi:type="dcterms:W3CDTF">2025-08-04T18:21:00Z</dcterms:created>
  <dcterms:modified xsi:type="dcterms:W3CDTF">2025-08-04T18:42:00Z</dcterms:modified>
</cp:coreProperties>
</file>